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D4" w:rsidRDefault="006D13D4" w:rsidP="006D13D4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7"/>
          <w:lang w:eastAsia="ru-RU"/>
        </w:rPr>
      </w:pPr>
    </w:p>
    <w:p w:rsidR="006D13D4" w:rsidRDefault="006D13D4" w:rsidP="006D13D4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7"/>
          <w:lang w:eastAsia="ru-RU"/>
        </w:rPr>
      </w:pPr>
    </w:p>
    <w:p w:rsidR="006D13D4" w:rsidRPr="006D13D4" w:rsidRDefault="006D13D4" w:rsidP="006D13D4">
      <w:pPr>
        <w:shd w:val="clear" w:color="auto" w:fill="F7F5F4"/>
        <w:spacing w:line="360" w:lineRule="atLeast"/>
        <w:outlineLvl w:val="0"/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</w:pPr>
      <w:r w:rsidRPr="006D13D4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 xml:space="preserve">Международный эксперт поможет «ускориться» компаниям </w:t>
      </w:r>
      <w:proofErr w:type="spellStart"/>
      <w:r w:rsidRPr="006D13D4">
        <w:rPr>
          <w:rFonts w:ascii="Arial" w:eastAsia="Times New Roman" w:hAnsi="Arial" w:cs="Arial"/>
          <w:color w:val="222222"/>
          <w:kern w:val="36"/>
          <w:sz w:val="38"/>
          <w:szCs w:val="38"/>
          <w:lang w:eastAsia="ru-RU"/>
        </w:rPr>
        <w:t>Прикамья</w:t>
      </w:r>
      <w:proofErr w:type="spellEnd"/>
    </w:p>
    <w:p w:rsidR="006D13D4" w:rsidRPr="006D13D4" w:rsidRDefault="006D13D4" w:rsidP="006D13D4">
      <w:pPr>
        <w:shd w:val="clear" w:color="auto" w:fill="FFFFFF"/>
        <w:spacing w:after="72" w:line="240" w:lineRule="auto"/>
        <w:textAlignment w:val="top"/>
        <w:rPr>
          <w:rFonts w:ascii="Arial" w:eastAsia="Times New Roman" w:hAnsi="Arial" w:cs="Arial"/>
          <w:color w:val="888888"/>
          <w:sz w:val="16"/>
          <w:szCs w:val="16"/>
          <w:lang w:eastAsia="ru-RU"/>
        </w:rPr>
      </w:pPr>
      <w:r w:rsidRPr="006D13D4">
        <w:rPr>
          <w:rFonts w:ascii="Arial" w:eastAsia="Times New Roman" w:hAnsi="Arial" w:cs="Arial"/>
          <w:color w:val="888888"/>
          <w:sz w:val="17"/>
          <w:lang w:eastAsia="ru-RU"/>
        </w:rPr>
        <w:t>2 ноября 2023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>Бизнес ежедневно сталкивается с трудностями, которые кажутся непреодолимыми. И у предпринимателя возникает только один вопрос: «а так только у меня?»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 xml:space="preserve">Образовательная программа «Ускоритель» позволит стать частью предпринимательского </w:t>
      </w:r>
      <w:proofErr w:type="spellStart"/>
      <w:r w:rsidRPr="006D13D4">
        <w:rPr>
          <w:rFonts w:ascii="PT Sans" w:eastAsia="Times New Roman" w:hAnsi="PT Sans" w:cs="Arial"/>
          <w:color w:val="2C2A29"/>
          <w:lang w:eastAsia="ru-RU"/>
        </w:rPr>
        <w:t>комьюнити</w:t>
      </w:r>
      <w:proofErr w:type="spellEnd"/>
      <w:r w:rsidRPr="006D13D4">
        <w:rPr>
          <w:rFonts w:ascii="PT Sans" w:eastAsia="Times New Roman" w:hAnsi="PT Sans" w:cs="Arial"/>
          <w:color w:val="2C2A29"/>
          <w:lang w:eastAsia="ru-RU"/>
        </w:rPr>
        <w:t>, получить доступ к ресурсам, которые помогут справиться с вызовами, продвинуть бизнес вперед, а главное — понять, что вы не один.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>Программа включает несколько модулей:</w:t>
      </w:r>
    </w:p>
    <w:p w:rsidR="006D13D4" w:rsidRPr="006D13D4" w:rsidRDefault="006D13D4" w:rsidP="006D13D4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6D13D4">
        <w:rPr>
          <w:rFonts w:ascii="PT Sans" w:eastAsia="Times New Roman" w:hAnsi="PT Sans" w:cs="Arial"/>
          <w:color w:val="000000"/>
          <w:lang w:eastAsia="ru-RU"/>
        </w:rPr>
        <w:t>анализ текущей ситуации, постановка целей и разработка индивидуального плана развития;</w:t>
      </w:r>
    </w:p>
    <w:p w:rsidR="006D13D4" w:rsidRPr="006D13D4" w:rsidRDefault="006D13D4" w:rsidP="006D13D4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6D13D4">
        <w:rPr>
          <w:rFonts w:ascii="PT Sans" w:eastAsia="Times New Roman" w:hAnsi="PT Sans" w:cs="Arial"/>
          <w:color w:val="000000"/>
          <w:lang w:eastAsia="ru-RU"/>
        </w:rPr>
        <w:t>повышение уровнять энергии, внутренних ресурсов и самооценки;</w:t>
      </w:r>
    </w:p>
    <w:p w:rsidR="006D13D4" w:rsidRPr="006D13D4" w:rsidRDefault="006D13D4" w:rsidP="006D13D4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6D13D4">
        <w:rPr>
          <w:rFonts w:ascii="PT Sans" w:eastAsia="Times New Roman" w:hAnsi="PT Sans" w:cs="Arial"/>
          <w:color w:val="000000"/>
          <w:lang w:eastAsia="ru-RU"/>
        </w:rPr>
        <w:t>управление стрессом и сила маленьких шагов для предпринимателя;</w:t>
      </w:r>
    </w:p>
    <w:p w:rsidR="006D13D4" w:rsidRPr="006D13D4" w:rsidRDefault="006D13D4" w:rsidP="006D13D4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6D13D4">
        <w:rPr>
          <w:rFonts w:ascii="PT Sans" w:eastAsia="Times New Roman" w:hAnsi="PT Sans" w:cs="Arial"/>
          <w:color w:val="000000"/>
          <w:lang w:eastAsia="ru-RU"/>
        </w:rPr>
        <w:t>повышение собственной производительности, постановка приоритетов, делегирование;</w:t>
      </w:r>
    </w:p>
    <w:p w:rsidR="006D13D4" w:rsidRPr="006D13D4" w:rsidRDefault="006D13D4" w:rsidP="006D13D4">
      <w:pPr>
        <w:numPr>
          <w:ilvl w:val="0"/>
          <w:numId w:val="1"/>
        </w:numPr>
        <w:shd w:val="clear" w:color="auto" w:fill="FFFFFF"/>
        <w:spacing w:before="100" w:beforeAutospacing="1" w:after="96" w:line="288" w:lineRule="atLeast"/>
        <w:ind w:left="528"/>
        <w:rPr>
          <w:rFonts w:ascii="PT Sans" w:eastAsia="Times New Roman" w:hAnsi="PT Sans" w:cs="Arial"/>
          <w:color w:val="000000"/>
          <w:lang w:eastAsia="ru-RU"/>
        </w:rPr>
      </w:pPr>
      <w:r w:rsidRPr="006D13D4">
        <w:rPr>
          <w:rFonts w:ascii="PT Sans" w:eastAsia="Times New Roman" w:hAnsi="PT Sans" w:cs="Arial"/>
          <w:color w:val="000000"/>
          <w:lang w:eastAsia="ru-RU"/>
        </w:rPr>
        <w:t>развитие критического мышления и эмоционального интеллекта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 xml:space="preserve">Экспертом программы будет Павел Вербняк, эксперт по психологии достижений и успеха, </w:t>
      </w:r>
      <w:proofErr w:type="spellStart"/>
      <w:r w:rsidRPr="006D13D4">
        <w:rPr>
          <w:rFonts w:ascii="PT Sans" w:eastAsia="Times New Roman" w:hAnsi="PT Sans" w:cs="Arial"/>
          <w:color w:val="2C2A29"/>
          <w:lang w:eastAsia="ru-RU"/>
        </w:rPr>
        <w:t>коуч</w:t>
      </w:r>
      <w:proofErr w:type="spellEnd"/>
      <w:r w:rsidRPr="006D13D4">
        <w:rPr>
          <w:rFonts w:ascii="PT Sans" w:eastAsia="Times New Roman" w:hAnsi="PT Sans" w:cs="Arial"/>
          <w:color w:val="2C2A29"/>
          <w:lang w:eastAsia="ru-RU"/>
        </w:rPr>
        <w:t xml:space="preserve">, бизнес-тренер. Обучение стартует 3 </w:t>
      </w:r>
      <w:proofErr w:type="gramStart"/>
      <w:r w:rsidRPr="006D13D4">
        <w:rPr>
          <w:rFonts w:ascii="PT Sans" w:eastAsia="Times New Roman" w:hAnsi="PT Sans" w:cs="Arial"/>
          <w:color w:val="2C2A29"/>
          <w:lang w:eastAsia="ru-RU"/>
        </w:rPr>
        <w:t>ноября</w:t>
      </w:r>
      <w:proofErr w:type="gramEnd"/>
      <w:r w:rsidRPr="006D13D4">
        <w:rPr>
          <w:rFonts w:ascii="PT Sans" w:eastAsia="Times New Roman" w:hAnsi="PT Sans" w:cs="Arial"/>
          <w:color w:val="2C2A29"/>
          <w:lang w:eastAsia="ru-RU"/>
        </w:rPr>
        <w:t xml:space="preserve"> и продлиться до 28 ноября, полностью </w:t>
      </w:r>
      <w:proofErr w:type="spellStart"/>
      <w:r w:rsidRPr="006D13D4">
        <w:rPr>
          <w:rFonts w:ascii="PT Sans" w:eastAsia="Times New Roman" w:hAnsi="PT Sans" w:cs="Arial"/>
          <w:color w:val="2C2A29"/>
          <w:lang w:eastAsia="ru-RU"/>
        </w:rPr>
        <w:t>онлайн</w:t>
      </w:r>
      <w:proofErr w:type="spellEnd"/>
      <w:r w:rsidRPr="006D13D4">
        <w:rPr>
          <w:rFonts w:ascii="PT Sans" w:eastAsia="Times New Roman" w:hAnsi="PT Sans" w:cs="Arial"/>
          <w:color w:val="2C2A29"/>
          <w:lang w:eastAsia="ru-RU"/>
        </w:rPr>
        <w:t>.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>Ознакомиться с подробной программой и подать заявку можно </w:t>
      </w:r>
      <w:hyperlink r:id="rId5" w:tgtFrame="_blank" w:history="1">
        <w:r w:rsidRPr="006D13D4">
          <w:rPr>
            <w:rFonts w:ascii="PT Sans" w:eastAsia="Times New Roman" w:hAnsi="PT Sans" w:cs="Arial"/>
            <w:color w:val="E04E39"/>
            <w:lang w:eastAsia="ru-RU"/>
          </w:rPr>
          <w:t>на нашем сайте.</w:t>
        </w:r>
      </w:hyperlink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>Напомним, обратиться за поддержкой в центр «Мой бизнес» по самым разным направлениям могут как действующие, так и начинающие предприниматели, а также те, кто только планирует открытие своего дела.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>Узнать больше о мерах поддержки МСП в регионе можно </w:t>
      </w:r>
      <w:hyperlink r:id="rId6" w:tgtFrame="_blank" w:history="1">
        <w:r w:rsidRPr="006D13D4">
          <w:rPr>
            <w:rFonts w:ascii="PT Sans" w:eastAsia="Times New Roman" w:hAnsi="PT Sans" w:cs="Arial"/>
            <w:color w:val="E04E39"/>
            <w:lang w:eastAsia="ru-RU"/>
          </w:rPr>
          <w:t>на официальном сайте центра «Мой бизнес» Пермского края</w:t>
        </w:r>
      </w:hyperlink>
      <w:r w:rsidRPr="006D13D4">
        <w:rPr>
          <w:rFonts w:ascii="PT Sans" w:eastAsia="Times New Roman" w:hAnsi="PT Sans" w:cs="Arial"/>
          <w:color w:val="2C2A29"/>
          <w:lang w:eastAsia="ru-RU"/>
        </w:rPr>
        <w:t>.</w:t>
      </w:r>
    </w:p>
    <w:p w:rsidR="006D13D4" w:rsidRPr="006D13D4" w:rsidRDefault="006D13D4" w:rsidP="006D13D4">
      <w:pPr>
        <w:shd w:val="clear" w:color="auto" w:fill="FFFFFF"/>
        <w:spacing w:after="480" w:line="336" w:lineRule="atLeast"/>
        <w:rPr>
          <w:rFonts w:ascii="PT Sans" w:eastAsia="Times New Roman" w:hAnsi="PT Sans" w:cs="Arial"/>
          <w:color w:val="2C2A29"/>
          <w:lang w:eastAsia="ru-RU"/>
        </w:rPr>
      </w:pPr>
      <w:r w:rsidRPr="006D13D4">
        <w:rPr>
          <w:rFonts w:ascii="PT Sans" w:eastAsia="Times New Roman" w:hAnsi="PT Sans" w:cs="Arial"/>
          <w:color w:val="2C2A29"/>
          <w:lang w:eastAsia="ru-RU"/>
        </w:rPr>
        <w:t>Поддержка предпринимателей реализуется в рамках национального проекта «Малое и среднее предпринимательство и поддержка индивидуальной предпринимательской инициативы», инициированного Президентом России.</w:t>
      </w:r>
    </w:p>
    <w:p w:rsidR="00952A04" w:rsidRDefault="00952A04"/>
    <w:sectPr w:rsidR="00952A04" w:rsidSect="0095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10A1E"/>
    <w:multiLevelType w:val="multilevel"/>
    <w:tmpl w:val="5CBC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13D4"/>
    <w:rsid w:val="006D13D4"/>
    <w:rsid w:val="00952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04"/>
  </w:style>
  <w:style w:type="paragraph" w:styleId="1">
    <w:name w:val="heading 1"/>
    <w:basedOn w:val="a"/>
    <w:link w:val="10"/>
    <w:uiPriority w:val="9"/>
    <w:qFormat/>
    <w:rsid w:val="006D13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3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D13D4"/>
    <w:rPr>
      <w:color w:val="0000FF"/>
      <w:u w:val="single"/>
    </w:rPr>
  </w:style>
  <w:style w:type="character" w:customStyle="1" w:styleId="date">
    <w:name w:val="date"/>
    <w:basedOn w:val="a0"/>
    <w:rsid w:val="006D13D4"/>
  </w:style>
  <w:style w:type="paragraph" w:styleId="a4">
    <w:name w:val="Normal (Web)"/>
    <w:basedOn w:val="a"/>
    <w:uiPriority w:val="99"/>
    <w:semiHidden/>
    <w:unhideWhenUsed/>
    <w:rsid w:val="006D13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3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1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8882">
          <w:marLeft w:val="0"/>
          <w:marRight w:val="0"/>
          <w:marTop w:val="0"/>
          <w:marBottom w:val="5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2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6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8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30019">
              <w:marLeft w:val="-192"/>
              <w:marRight w:val="-19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26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5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186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79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380037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911619">
                                  <w:marLeft w:val="0"/>
                                  <w:marRight w:val="0"/>
                                  <w:marTop w:val="0"/>
                                  <w:marBottom w:val="7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22704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sppk.ru/" TargetMode="External"/><Relationship Id="rId5" Type="http://schemas.openxmlformats.org/officeDocument/2006/relationships/hyperlink" Target="https://msppk.ru/events/uskoritel-3-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1460</Characters>
  <Application>Microsoft Office Word</Application>
  <DocSecurity>0</DocSecurity>
  <Lines>12</Lines>
  <Paragraphs>3</Paragraphs>
  <ScaleCrop>false</ScaleCrop>
  <Company>Organization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Buh</cp:lastModifiedBy>
  <cp:revision>2</cp:revision>
  <dcterms:created xsi:type="dcterms:W3CDTF">2023-11-03T07:54:00Z</dcterms:created>
  <dcterms:modified xsi:type="dcterms:W3CDTF">2023-11-03T07:55:00Z</dcterms:modified>
</cp:coreProperties>
</file>